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834" w:rsidRDefault="00C45834" w:rsidP="00C45834">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C45834" w:rsidRDefault="00C45834" w:rsidP="00C45834">
      <w:pPr>
        <w:spacing w:before="100" w:beforeAutospacing="1"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соответствии со статьёй 69.1 Федерального закона от 13 июля 2015 года </w:t>
      </w:r>
      <w:r>
        <w:rPr>
          <w:rFonts w:ascii="Times New Roman" w:eastAsia="Times New Roman" w:hAnsi="Times New Roman" w:cs="Times New Roman"/>
          <w:sz w:val="24"/>
          <w:szCs w:val="24"/>
          <w:lang w:eastAsia="ru-RU"/>
        </w:rPr>
        <w:br/>
        <w:t xml:space="preserve"> №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Pr>
          <w:rFonts w:ascii="Times New Roman" w:eastAsia="Times New Roman" w:hAnsi="Times New Roman" w:cs="Times New Roman"/>
          <w:sz w:val="24"/>
          <w:szCs w:val="24"/>
          <w:lang w:eastAsia="ru-RU"/>
        </w:rPr>
        <w:b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w:t>
      </w:r>
      <w:r>
        <w:rPr>
          <w:rFonts w:ascii="Times New Roman" w:eastAsia="Times New Roman" w:hAnsi="Times New Roman" w:cs="Times New Roman"/>
          <w:sz w:val="24"/>
          <w:szCs w:val="24"/>
          <w:lang w:eastAsia="ru-RU"/>
        </w:rPr>
        <w:br/>
        <w:t xml:space="preserve">по выявлению правообладателей ранее учтенных объектов недвижимости на территории Санкт-Петербурга, </w:t>
      </w:r>
      <w:r w:rsidRPr="006A69C4">
        <w:rPr>
          <w:rFonts w:ascii="Times New Roman" w:eastAsia="Times New Roman" w:hAnsi="Times New Roman" w:cs="Times New Roman"/>
          <w:sz w:val="24"/>
          <w:szCs w:val="24"/>
          <w:lang w:eastAsia="ru-RU"/>
        </w:rPr>
        <w:t>планируется </w:t>
      </w:r>
      <w:r w:rsidR="00040D22">
        <w:rPr>
          <w:rFonts w:ascii="Times New Roman" w:eastAsia="Times New Roman" w:hAnsi="Times New Roman" w:cs="Times New Roman"/>
          <w:sz w:val="24"/>
          <w:szCs w:val="24"/>
          <w:lang w:eastAsia="ru-RU"/>
        </w:rPr>
        <w:t xml:space="preserve"> </w:t>
      </w:r>
      <w:r w:rsidR="00040D22">
        <w:rPr>
          <w:rFonts w:ascii="Times New Roman" w:eastAsia="Times New Roman" w:hAnsi="Times New Roman" w:cs="Times New Roman"/>
          <w:color w:val="000000"/>
          <w:sz w:val="24"/>
          <w:szCs w:val="24"/>
          <w:lang w:eastAsia="ru-RU"/>
        </w:rPr>
        <w:t>07.04.2025</w:t>
      </w:r>
      <w:r w:rsidR="00040D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года провести осмотр следующих </w:t>
      </w:r>
      <w:r>
        <w:rPr>
          <w:rFonts w:ascii="Times New Roman" w:eastAsia="Times New Roman" w:hAnsi="Times New Roman" w:cs="Times New Roman"/>
          <w:color w:val="000000"/>
          <w:sz w:val="24"/>
          <w:szCs w:val="24"/>
          <w:lang w:eastAsia="ru-RU"/>
        </w:rPr>
        <w:t>ранее учтённых объектов недвижимости:</w:t>
      </w:r>
    </w:p>
    <w:tbl>
      <w:tblPr>
        <w:tblpPr w:leftFromText="180" w:rightFromText="180" w:vertAnchor="text" w:horzAnchor="margin" w:tblpY="323"/>
        <w:tblW w:w="9360" w:type="dxa"/>
        <w:tblLook w:val="04A0" w:firstRow="1" w:lastRow="0" w:firstColumn="1" w:lastColumn="0" w:noHBand="0" w:noVBand="1"/>
      </w:tblPr>
      <w:tblGrid>
        <w:gridCol w:w="2461"/>
        <w:gridCol w:w="4764"/>
        <w:gridCol w:w="2135"/>
      </w:tblGrid>
      <w:tr w:rsidR="008B6042" w:rsidRPr="007E0834" w:rsidTr="008B6042">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6042" w:rsidRPr="007E0834" w:rsidRDefault="008B6042" w:rsidP="008B6042">
            <w:pPr>
              <w:spacing w:after="0" w:line="240" w:lineRule="auto"/>
              <w:jc w:val="center"/>
              <w:rPr>
                <w:rFonts w:ascii="Times New Roman" w:eastAsia="Times New Roman" w:hAnsi="Times New Roman" w:cs="Times New Roman"/>
                <w:color w:val="000000"/>
                <w:sz w:val="24"/>
                <w:szCs w:val="24"/>
                <w:lang w:eastAsia="ru-RU"/>
              </w:rPr>
            </w:pPr>
            <w:r w:rsidRPr="007E0834">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8B6042" w:rsidRPr="007E0834" w:rsidRDefault="008B6042" w:rsidP="008B6042">
            <w:pPr>
              <w:spacing w:after="0" w:line="240" w:lineRule="auto"/>
              <w:jc w:val="center"/>
              <w:rPr>
                <w:rFonts w:ascii="Times New Roman" w:eastAsia="Times New Roman" w:hAnsi="Times New Roman" w:cs="Times New Roman"/>
                <w:color w:val="000000"/>
                <w:sz w:val="24"/>
                <w:szCs w:val="24"/>
                <w:lang w:eastAsia="ru-RU"/>
              </w:rPr>
            </w:pPr>
            <w:r w:rsidRPr="007E0834">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8B6042" w:rsidRPr="007E0834" w:rsidRDefault="008B6042" w:rsidP="008B6042">
            <w:pPr>
              <w:spacing w:after="0" w:line="240" w:lineRule="auto"/>
              <w:jc w:val="center"/>
              <w:rPr>
                <w:rFonts w:ascii="Times New Roman" w:eastAsia="Times New Roman" w:hAnsi="Times New Roman" w:cs="Times New Roman"/>
                <w:color w:val="000000"/>
                <w:sz w:val="24"/>
                <w:szCs w:val="24"/>
                <w:lang w:eastAsia="ru-RU"/>
              </w:rPr>
            </w:pPr>
            <w:r w:rsidRPr="007E0834">
              <w:rPr>
                <w:rFonts w:ascii="Times New Roman" w:eastAsia="Times New Roman" w:hAnsi="Times New Roman" w:cs="Times New Roman"/>
                <w:color w:val="000000"/>
                <w:sz w:val="24"/>
                <w:szCs w:val="24"/>
                <w:lang w:eastAsia="ru-RU"/>
              </w:rPr>
              <w:t>Дата осмотра</w:t>
            </w:r>
          </w:p>
        </w:tc>
      </w:tr>
      <w:tr w:rsidR="008B6042" w:rsidRPr="007E0834" w:rsidTr="008B6042">
        <w:trPr>
          <w:trHeight w:val="686"/>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6042" w:rsidRPr="007E0834" w:rsidRDefault="008B6042" w:rsidP="008B6042">
            <w:pPr>
              <w:spacing w:after="0" w:line="240" w:lineRule="auto"/>
              <w:jc w:val="center"/>
              <w:rPr>
                <w:rFonts w:ascii="Times New Roman" w:eastAsia="Times New Roman" w:hAnsi="Times New Roman" w:cs="Times New Roman"/>
                <w:color w:val="000000"/>
                <w:sz w:val="24"/>
                <w:szCs w:val="24"/>
                <w:lang w:eastAsia="ru-RU"/>
              </w:rPr>
            </w:pPr>
            <w:r w:rsidRPr="007E0834">
              <w:rPr>
                <w:rFonts w:ascii="Times New Roman" w:eastAsia="Times New Roman" w:hAnsi="Times New Roman" w:cs="Times New Roman"/>
                <w:color w:val="000000"/>
                <w:sz w:val="24"/>
                <w:szCs w:val="24"/>
                <w:lang w:eastAsia="ru-RU"/>
              </w:rPr>
              <w:t>78:31:0001521:2832</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8B6042" w:rsidRPr="007E0834" w:rsidRDefault="008B6042" w:rsidP="008B6042">
            <w:pPr>
              <w:spacing w:after="0" w:line="240" w:lineRule="auto"/>
              <w:jc w:val="center"/>
              <w:rPr>
                <w:rFonts w:ascii="Times New Roman" w:eastAsia="Times New Roman" w:hAnsi="Times New Roman" w:cs="Times New Roman"/>
                <w:color w:val="000000"/>
                <w:sz w:val="24"/>
                <w:szCs w:val="24"/>
                <w:lang w:eastAsia="ru-RU"/>
              </w:rPr>
            </w:pPr>
            <w:r w:rsidRPr="007E0834">
              <w:rPr>
                <w:rFonts w:ascii="Times New Roman" w:eastAsia="Times New Roman" w:hAnsi="Times New Roman" w:cs="Times New Roman"/>
                <w:color w:val="000000"/>
                <w:sz w:val="24"/>
                <w:szCs w:val="24"/>
                <w:lang w:eastAsia="ru-RU"/>
              </w:rPr>
              <w:t>Санкт-Петербург, Лиговский проспект,</w:t>
            </w:r>
            <w:r>
              <w:rPr>
                <w:rFonts w:ascii="Times New Roman" w:eastAsia="Times New Roman" w:hAnsi="Times New Roman" w:cs="Times New Roman"/>
                <w:color w:val="000000"/>
                <w:sz w:val="24"/>
                <w:szCs w:val="24"/>
                <w:lang w:eastAsia="ru-RU"/>
              </w:rPr>
              <w:br/>
            </w:r>
            <w:r w:rsidRPr="007E0834">
              <w:rPr>
                <w:rFonts w:ascii="Times New Roman" w:eastAsia="Times New Roman" w:hAnsi="Times New Roman" w:cs="Times New Roman"/>
                <w:color w:val="000000"/>
                <w:sz w:val="24"/>
                <w:szCs w:val="24"/>
                <w:lang w:eastAsia="ru-RU"/>
              </w:rPr>
              <w:t xml:space="preserve"> дом 78, литера В</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8B6042" w:rsidRPr="007E0834" w:rsidRDefault="006A69C4" w:rsidP="008B60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r w:rsidR="008B6042">
              <w:rPr>
                <w:rFonts w:ascii="Times New Roman" w:eastAsia="Times New Roman" w:hAnsi="Times New Roman" w:cs="Times New Roman"/>
                <w:color w:val="000000"/>
                <w:sz w:val="24"/>
                <w:szCs w:val="24"/>
                <w:lang w:eastAsia="ru-RU"/>
              </w:rPr>
              <w:t>.2025</w:t>
            </w:r>
          </w:p>
        </w:tc>
      </w:tr>
      <w:tr w:rsidR="008B6042" w:rsidRPr="007E0834" w:rsidTr="008B6042">
        <w:trPr>
          <w:trHeight w:val="710"/>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000000"/>
                <w:sz w:val="24"/>
                <w:szCs w:val="24"/>
              </w:rPr>
            </w:pPr>
            <w:r w:rsidRPr="007E0834">
              <w:rPr>
                <w:rFonts w:ascii="Times New Roman" w:hAnsi="Times New Roman" w:cs="Times New Roman"/>
                <w:color w:val="000000"/>
                <w:sz w:val="24"/>
                <w:szCs w:val="24"/>
              </w:rPr>
              <w:t>78:31:0001279:2015</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0834">
              <w:rPr>
                <w:rFonts w:ascii="Times New Roman" w:hAnsi="Times New Roman" w:cs="Times New Roman"/>
                <w:color w:val="000000"/>
                <w:sz w:val="24"/>
                <w:szCs w:val="24"/>
              </w:rPr>
              <w:t>Санкт-Петербург, улица Кор</w:t>
            </w:r>
            <w:bookmarkStart w:id="0" w:name="_GoBack"/>
            <w:bookmarkEnd w:id="0"/>
            <w:r w:rsidRPr="007E0834">
              <w:rPr>
                <w:rFonts w:ascii="Times New Roman" w:hAnsi="Times New Roman" w:cs="Times New Roman"/>
                <w:color w:val="000000"/>
                <w:sz w:val="24"/>
                <w:szCs w:val="24"/>
              </w:rPr>
              <w:t xml:space="preserve">оленко, </w:t>
            </w:r>
            <w:r>
              <w:rPr>
                <w:rFonts w:ascii="Times New Roman" w:hAnsi="Times New Roman" w:cs="Times New Roman"/>
                <w:color w:val="000000"/>
                <w:sz w:val="24"/>
                <w:szCs w:val="24"/>
              </w:rPr>
              <w:br/>
            </w:r>
            <w:r w:rsidRPr="007E0834">
              <w:rPr>
                <w:rFonts w:ascii="Times New Roman" w:hAnsi="Times New Roman" w:cs="Times New Roman"/>
                <w:color w:val="000000"/>
                <w:sz w:val="24"/>
                <w:szCs w:val="24"/>
              </w:rPr>
              <w:t>дом 5, литера А</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50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000000"/>
                <w:sz w:val="24"/>
                <w:szCs w:val="24"/>
              </w:rPr>
            </w:pPr>
            <w:r w:rsidRPr="007E0834">
              <w:rPr>
                <w:rFonts w:ascii="Times New Roman" w:hAnsi="Times New Roman" w:cs="Times New Roman"/>
                <w:color w:val="000000"/>
                <w:sz w:val="24"/>
                <w:szCs w:val="24"/>
              </w:rPr>
              <w:t>78:31:0001279:2024</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0834">
              <w:rPr>
                <w:rFonts w:ascii="Times New Roman" w:hAnsi="Times New Roman" w:cs="Times New Roman"/>
                <w:color w:val="000000"/>
                <w:sz w:val="24"/>
                <w:szCs w:val="24"/>
              </w:rPr>
              <w:t xml:space="preserve">Санкт-Петербург, улица Короленко, </w:t>
            </w:r>
            <w:r>
              <w:rPr>
                <w:rFonts w:ascii="Times New Roman" w:hAnsi="Times New Roman" w:cs="Times New Roman"/>
                <w:color w:val="000000"/>
                <w:sz w:val="24"/>
                <w:szCs w:val="24"/>
              </w:rPr>
              <w:br/>
            </w:r>
            <w:r w:rsidRPr="007E0834">
              <w:rPr>
                <w:rFonts w:ascii="Times New Roman" w:hAnsi="Times New Roman" w:cs="Times New Roman"/>
                <w:color w:val="000000"/>
                <w:sz w:val="24"/>
                <w:szCs w:val="24"/>
              </w:rPr>
              <w:t>дом 5, литера В</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78:31:0001279:2003</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iCs/>
                <w:color w:val="333333"/>
                <w:sz w:val="24"/>
                <w:szCs w:val="24"/>
              </w:rPr>
              <w:t xml:space="preserve"> 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 литера Б</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78:31:0001279:2004</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Сан</w:t>
            </w:r>
            <w:r>
              <w:rPr>
                <w:rFonts w:ascii="Times New Roman" w:hAnsi="Times New Roman" w:cs="Times New Roman"/>
                <w:iCs/>
                <w:color w:val="333333"/>
                <w:sz w:val="24"/>
                <w:szCs w:val="24"/>
              </w:rPr>
              <w:t xml:space="preserve">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 литера Д</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78:31:0001279:2005</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 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5а, литера Е</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78:31:0001279:2009</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iCs/>
                <w:color w:val="333333"/>
                <w:sz w:val="24"/>
                <w:szCs w:val="24"/>
              </w:rPr>
              <w:t xml:space="preserve"> </w:t>
            </w: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Санкт-Петербург, улица Короленко,</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 xml:space="preserve"> дом</w:t>
            </w:r>
            <w:r>
              <w:rPr>
                <w:rFonts w:ascii="Times New Roman" w:hAnsi="Times New Roman" w:cs="Times New Roman"/>
                <w:iCs/>
                <w:color w:val="333333"/>
                <w:sz w:val="24"/>
                <w:szCs w:val="24"/>
              </w:rPr>
              <w:t xml:space="preserve"> </w:t>
            </w:r>
            <w:r w:rsidRPr="007E0834">
              <w:rPr>
                <w:rFonts w:ascii="Times New Roman" w:hAnsi="Times New Roman" w:cs="Times New Roman"/>
                <w:iCs/>
                <w:color w:val="333333"/>
                <w:sz w:val="24"/>
                <w:szCs w:val="24"/>
              </w:rPr>
              <w:t>5, литера Г</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78:31:0001279:2010</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5а, литера Д</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78:31:0001279:2012</w:t>
            </w:r>
          </w:p>
        </w:tc>
        <w:tc>
          <w:tcPr>
            <w:tcW w:w="4764" w:type="dxa"/>
            <w:tcBorders>
              <w:top w:val="nil"/>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 литера Ж</w:t>
            </w:r>
          </w:p>
        </w:tc>
        <w:tc>
          <w:tcPr>
            <w:tcW w:w="2135" w:type="dxa"/>
            <w:tcBorders>
              <w:top w:val="nil"/>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78:31:0001279:2013</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 литера З</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78:31:0001279:2014</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 5а,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8B6042" w:rsidRPr="008B6042" w:rsidRDefault="008B6042" w:rsidP="008B6042">
            <w:pPr>
              <w:jc w:val="center"/>
              <w:rPr>
                <w:rFonts w:ascii="Times New Roman" w:hAnsi="Times New Roman" w:cs="Times New Roman"/>
                <w:color w:val="333333"/>
                <w:sz w:val="24"/>
                <w:szCs w:val="24"/>
              </w:rPr>
            </w:pPr>
            <w:r w:rsidRPr="007E0834">
              <w:rPr>
                <w:rFonts w:ascii="Times New Roman" w:hAnsi="Times New Roman" w:cs="Times New Roman"/>
                <w:color w:val="333333"/>
                <w:sz w:val="24"/>
                <w:szCs w:val="24"/>
              </w:rPr>
              <w:t>78:31:0001279:2017</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8B6042" w:rsidRPr="007E0834" w:rsidRDefault="008B6042" w:rsidP="008B6042">
            <w:pPr>
              <w:jc w:val="center"/>
              <w:rPr>
                <w:rFonts w:ascii="Times New Roman" w:hAnsi="Times New Roman" w:cs="Times New Roman"/>
                <w:iCs/>
                <w:color w:val="333333"/>
                <w:sz w:val="24"/>
                <w:szCs w:val="24"/>
              </w:rPr>
            </w:pPr>
            <w:r w:rsidRPr="007E0834">
              <w:rPr>
                <w:rFonts w:ascii="Times New Roman" w:hAnsi="Times New Roman" w:cs="Times New Roman"/>
                <w:color w:val="000000"/>
                <w:sz w:val="24"/>
                <w:szCs w:val="24"/>
              </w:rPr>
              <w:t xml:space="preserve"> </w:t>
            </w:r>
            <w:r w:rsidRPr="007E0834">
              <w:rPr>
                <w:rFonts w:ascii="Times New Roman" w:hAnsi="Times New Roman" w:cs="Times New Roman"/>
                <w:iCs/>
                <w:color w:val="333333"/>
                <w:sz w:val="24"/>
                <w:szCs w:val="24"/>
              </w:rPr>
              <w:t xml:space="preserve">Санкт-Петербург, улица Короленко, </w:t>
            </w:r>
            <w:r>
              <w:rPr>
                <w:rFonts w:ascii="Times New Roman" w:hAnsi="Times New Roman" w:cs="Times New Roman"/>
                <w:iCs/>
                <w:color w:val="333333"/>
                <w:sz w:val="24"/>
                <w:szCs w:val="24"/>
              </w:rPr>
              <w:br/>
            </w:r>
            <w:r w:rsidRPr="007E0834">
              <w:rPr>
                <w:rFonts w:ascii="Times New Roman" w:hAnsi="Times New Roman" w:cs="Times New Roman"/>
                <w:iCs/>
                <w:color w:val="333333"/>
                <w:sz w:val="24"/>
                <w:szCs w:val="24"/>
              </w:rPr>
              <w:t>дом5а,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r w:rsidR="008B6042" w:rsidRPr="007E0834" w:rsidTr="008B6042">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8B6042" w:rsidRPr="008B6042" w:rsidRDefault="008B6042" w:rsidP="008B6042">
            <w:pPr>
              <w:jc w:val="center"/>
              <w:rPr>
                <w:rFonts w:ascii="Times New Roman" w:hAnsi="Times New Roman" w:cs="Times New Roman"/>
                <w:color w:val="000000"/>
                <w:sz w:val="24"/>
                <w:szCs w:val="24"/>
              </w:rPr>
            </w:pPr>
            <w:r w:rsidRPr="007E0834">
              <w:rPr>
                <w:rFonts w:ascii="Times New Roman" w:hAnsi="Times New Roman" w:cs="Times New Roman"/>
                <w:color w:val="000000"/>
                <w:sz w:val="24"/>
                <w:szCs w:val="24"/>
              </w:rPr>
              <w:t>78:31:0001279:2018</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8B6042" w:rsidRPr="007E0834" w:rsidRDefault="008B6042" w:rsidP="008B6042">
            <w:pPr>
              <w:jc w:val="center"/>
              <w:rPr>
                <w:rFonts w:ascii="Times New Roman" w:hAnsi="Times New Roman" w:cs="Times New Roman"/>
                <w:color w:val="000000"/>
                <w:sz w:val="24"/>
                <w:szCs w:val="24"/>
              </w:rPr>
            </w:pPr>
            <w:r w:rsidRPr="007E0834">
              <w:rPr>
                <w:rFonts w:ascii="Times New Roman" w:hAnsi="Times New Roman" w:cs="Times New Roman"/>
                <w:color w:val="000000"/>
                <w:sz w:val="24"/>
                <w:szCs w:val="24"/>
              </w:rPr>
              <w:t xml:space="preserve"> Санкт-Петербург, улица Короленко,</w:t>
            </w:r>
            <w:r>
              <w:rPr>
                <w:rFonts w:ascii="Times New Roman" w:hAnsi="Times New Roman" w:cs="Times New Roman"/>
                <w:color w:val="000000"/>
                <w:sz w:val="24"/>
                <w:szCs w:val="24"/>
              </w:rPr>
              <w:br/>
            </w:r>
            <w:r w:rsidRPr="007E0834">
              <w:rPr>
                <w:rFonts w:ascii="Times New Roman" w:hAnsi="Times New Roman" w:cs="Times New Roman"/>
                <w:color w:val="000000"/>
                <w:sz w:val="24"/>
                <w:szCs w:val="24"/>
              </w:rPr>
              <w:t xml:space="preserve"> дом 5а, литера В</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8B6042" w:rsidRDefault="006A69C4" w:rsidP="008B6042">
            <w:pPr>
              <w:jc w:val="center"/>
            </w:pPr>
            <w:r>
              <w:rPr>
                <w:rFonts w:ascii="Times New Roman" w:eastAsia="Times New Roman" w:hAnsi="Times New Roman" w:cs="Times New Roman"/>
                <w:color w:val="000000"/>
                <w:sz w:val="24"/>
                <w:szCs w:val="24"/>
                <w:lang w:eastAsia="ru-RU"/>
              </w:rPr>
              <w:t>07.04.2025</w:t>
            </w:r>
          </w:p>
        </w:tc>
      </w:tr>
    </w:tbl>
    <w:p w:rsidR="00526AE0" w:rsidRPr="007E0834" w:rsidRDefault="00526AE0" w:rsidP="00526AE0">
      <w:pPr>
        <w:spacing w:before="100" w:beforeAutospacing="1" w:after="0" w:line="240" w:lineRule="auto"/>
        <w:jc w:val="both"/>
        <w:rPr>
          <w:rFonts w:ascii="Times New Roman" w:eastAsia="Times New Roman" w:hAnsi="Times New Roman" w:cs="Times New Roman"/>
          <w:sz w:val="24"/>
          <w:szCs w:val="24"/>
          <w:lang w:eastAsia="ru-RU"/>
        </w:rPr>
      </w:pPr>
      <w:r w:rsidRPr="007E0834">
        <w:rPr>
          <w:rFonts w:ascii="Times New Roman" w:eastAsia="Times New Roman" w:hAnsi="Times New Roman" w:cs="Times New Roman"/>
          <w:color w:val="000000"/>
          <w:sz w:val="24"/>
          <w:szCs w:val="24"/>
          <w:lang w:eastAsia="ru-RU"/>
        </w:rPr>
        <w:lastRenderedPageBreak/>
        <w:t xml:space="preserve">Осмотр будет осуществляться комиссией, утверждённой </w:t>
      </w:r>
      <w:r w:rsidRPr="007E0834">
        <w:rPr>
          <w:rFonts w:ascii="Times New Roman" w:hAnsi="Times New Roman" w:cs="Times New Roman"/>
          <w:color w:val="000000"/>
          <w:sz w:val="24"/>
          <w:szCs w:val="24"/>
        </w:rPr>
        <w:t xml:space="preserve">Приказом </w:t>
      </w:r>
      <w:r w:rsidR="00E640B4" w:rsidRPr="007E0834">
        <w:rPr>
          <w:rFonts w:ascii="Times New Roman" w:hAnsi="Times New Roman" w:cs="Times New Roman"/>
          <w:color w:val="000000"/>
          <w:sz w:val="24"/>
          <w:szCs w:val="24"/>
        </w:rPr>
        <w:br/>
      </w:r>
      <w:r w:rsidRPr="007E0834">
        <w:rPr>
          <w:rFonts w:ascii="Times New Roman" w:hAnsi="Times New Roman" w:cs="Times New Roman"/>
          <w:color w:val="000000"/>
          <w:sz w:val="24"/>
          <w:szCs w:val="24"/>
        </w:rPr>
        <w:t xml:space="preserve">от </w:t>
      </w:r>
      <w:r w:rsidR="0065763A" w:rsidRPr="007E0834">
        <w:rPr>
          <w:rFonts w:ascii="Times New Roman" w:hAnsi="Times New Roman" w:cs="Times New Roman"/>
          <w:color w:val="000000"/>
          <w:sz w:val="24"/>
          <w:szCs w:val="24"/>
        </w:rPr>
        <w:t>11.12.2024</w:t>
      </w:r>
      <w:r w:rsidRPr="007E0834">
        <w:rPr>
          <w:rFonts w:ascii="Times New Roman" w:hAnsi="Times New Roman" w:cs="Times New Roman"/>
          <w:color w:val="000000"/>
          <w:sz w:val="24"/>
          <w:szCs w:val="24"/>
        </w:rPr>
        <w:t xml:space="preserve"> №</w:t>
      </w:r>
      <w:r w:rsidR="0065763A" w:rsidRPr="007E0834">
        <w:rPr>
          <w:rFonts w:ascii="Times New Roman" w:hAnsi="Times New Roman" w:cs="Times New Roman"/>
          <w:color w:val="000000"/>
          <w:sz w:val="24"/>
          <w:szCs w:val="24"/>
        </w:rPr>
        <w:t xml:space="preserve"> 256-п</w:t>
      </w:r>
      <w:r w:rsidRPr="007E0834">
        <w:rPr>
          <w:rFonts w:ascii="Times New Roman" w:hAnsi="Times New Roman" w:cs="Times New Roman"/>
          <w:color w:val="000000"/>
          <w:sz w:val="24"/>
          <w:szCs w:val="24"/>
        </w:rPr>
        <w:t xml:space="preserve"> «О порядке взаимодействия </w:t>
      </w:r>
      <w:r w:rsidRPr="007E0834">
        <w:rPr>
          <w:rFonts w:ascii="Times New Roman" w:hAnsi="Times New Roman" w:cs="Times New Roman"/>
          <w:bCs/>
          <w:sz w:val="24"/>
          <w:szCs w:val="24"/>
        </w:rPr>
        <w:t xml:space="preserve">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 </w:t>
      </w:r>
      <w:r w:rsidR="007E0834" w:rsidRPr="007E0834">
        <w:rPr>
          <w:rFonts w:ascii="Times New Roman" w:hAnsi="Times New Roman" w:cs="Times New Roman"/>
          <w:bCs/>
          <w:sz w:val="24"/>
          <w:szCs w:val="24"/>
        </w:rPr>
        <w:br/>
      </w:r>
      <w:r w:rsidRPr="007E0834">
        <w:rPr>
          <w:rFonts w:ascii="Times New Roman" w:hAnsi="Times New Roman" w:cs="Times New Roman"/>
          <w:bCs/>
          <w:sz w:val="24"/>
          <w:szCs w:val="24"/>
        </w:rPr>
        <w:t>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7E0834">
        <w:rPr>
          <w:rFonts w:ascii="Times New Roman" w:hAnsi="Times New Roman" w:cs="Times New Roman"/>
          <w:bCs/>
          <w:sz w:val="24"/>
          <w:szCs w:val="24"/>
        </w:rPr>
        <w:t>.</w:t>
      </w:r>
      <w:r w:rsidRPr="007E0834">
        <w:rPr>
          <w:rFonts w:ascii="Times New Roman" w:eastAsia="Times New Roman" w:hAnsi="Times New Roman" w:cs="Times New Roman"/>
          <w:sz w:val="24"/>
          <w:szCs w:val="24"/>
          <w:lang w:eastAsia="ru-RU"/>
        </w:rPr>
        <w:t> </w:t>
      </w:r>
    </w:p>
    <w:p w:rsidR="0053782D" w:rsidRPr="007E0834" w:rsidRDefault="0053782D">
      <w:pPr>
        <w:rPr>
          <w:rFonts w:ascii="Times New Roman" w:hAnsi="Times New Roman" w:cs="Times New Roman"/>
          <w:sz w:val="24"/>
          <w:szCs w:val="24"/>
        </w:rPr>
      </w:pPr>
    </w:p>
    <w:sectPr w:rsidR="0053782D" w:rsidRPr="007E0834" w:rsidSect="007E083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40D22"/>
    <w:rsid w:val="00062BFA"/>
    <w:rsid w:val="000D49C0"/>
    <w:rsid w:val="001330A9"/>
    <w:rsid w:val="00203EF8"/>
    <w:rsid w:val="003E3BFA"/>
    <w:rsid w:val="00421E65"/>
    <w:rsid w:val="00486877"/>
    <w:rsid w:val="004A6295"/>
    <w:rsid w:val="00522353"/>
    <w:rsid w:val="00526AE0"/>
    <w:rsid w:val="0053782D"/>
    <w:rsid w:val="00541A3A"/>
    <w:rsid w:val="005E2A95"/>
    <w:rsid w:val="0065763A"/>
    <w:rsid w:val="006A69C4"/>
    <w:rsid w:val="007E0834"/>
    <w:rsid w:val="008B6042"/>
    <w:rsid w:val="00904E66"/>
    <w:rsid w:val="009330D0"/>
    <w:rsid w:val="009B0398"/>
    <w:rsid w:val="00C03C3C"/>
    <w:rsid w:val="00C45834"/>
    <w:rsid w:val="00DC5C97"/>
    <w:rsid w:val="00E640B4"/>
    <w:rsid w:val="00EA55AA"/>
    <w:rsid w:val="00F8111B"/>
    <w:rsid w:val="00FF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42BF"/>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7848">
      <w:bodyDiv w:val="1"/>
      <w:marLeft w:val="0"/>
      <w:marRight w:val="0"/>
      <w:marTop w:val="0"/>
      <w:marBottom w:val="0"/>
      <w:divBdr>
        <w:top w:val="none" w:sz="0" w:space="0" w:color="auto"/>
        <w:left w:val="none" w:sz="0" w:space="0" w:color="auto"/>
        <w:bottom w:val="none" w:sz="0" w:space="0" w:color="auto"/>
        <w:right w:val="none" w:sz="0" w:space="0" w:color="auto"/>
      </w:divBdr>
    </w:div>
    <w:div w:id="265188717">
      <w:bodyDiv w:val="1"/>
      <w:marLeft w:val="0"/>
      <w:marRight w:val="0"/>
      <w:marTop w:val="0"/>
      <w:marBottom w:val="0"/>
      <w:divBdr>
        <w:top w:val="none" w:sz="0" w:space="0" w:color="auto"/>
        <w:left w:val="none" w:sz="0" w:space="0" w:color="auto"/>
        <w:bottom w:val="none" w:sz="0" w:space="0" w:color="auto"/>
        <w:right w:val="none" w:sz="0" w:space="0" w:color="auto"/>
      </w:divBdr>
    </w:div>
    <w:div w:id="317463162">
      <w:bodyDiv w:val="1"/>
      <w:marLeft w:val="0"/>
      <w:marRight w:val="0"/>
      <w:marTop w:val="0"/>
      <w:marBottom w:val="0"/>
      <w:divBdr>
        <w:top w:val="none" w:sz="0" w:space="0" w:color="auto"/>
        <w:left w:val="none" w:sz="0" w:space="0" w:color="auto"/>
        <w:bottom w:val="none" w:sz="0" w:space="0" w:color="auto"/>
        <w:right w:val="none" w:sz="0" w:space="0" w:color="auto"/>
      </w:divBdr>
    </w:div>
    <w:div w:id="395126869">
      <w:bodyDiv w:val="1"/>
      <w:marLeft w:val="0"/>
      <w:marRight w:val="0"/>
      <w:marTop w:val="0"/>
      <w:marBottom w:val="0"/>
      <w:divBdr>
        <w:top w:val="none" w:sz="0" w:space="0" w:color="auto"/>
        <w:left w:val="none" w:sz="0" w:space="0" w:color="auto"/>
        <w:bottom w:val="none" w:sz="0" w:space="0" w:color="auto"/>
        <w:right w:val="none" w:sz="0" w:space="0" w:color="auto"/>
      </w:divBdr>
    </w:div>
    <w:div w:id="485123077">
      <w:bodyDiv w:val="1"/>
      <w:marLeft w:val="0"/>
      <w:marRight w:val="0"/>
      <w:marTop w:val="0"/>
      <w:marBottom w:val="0"/>
      <w:divBdr>
        <w:top w:val="none" w:sz="0" w:space="0" w:color="auto"/>
        <w:left w:val="none" w:sz="0" w:space="0" w:color="auto"/>
        <w:bottom w:val="none" w:sz="0" w:space="0" w:color="auto"/>
        <w:right w:val="none" w:sz="0" w:space="0" w:color="auto"/>
      </w:divBdr>
    </w:div>
    <w:div w:id="653069693">
      <w:bodyDiv w:val="1"/>
      <w:marLeft w:val="0"/>
      <w:marRight w:val="0"/>
      <w:marTop w:val="0"/>
      <w:marBottom w:val="0"/>
      <w:divBdr>
        <w:top w:val="none" w:sz="0" w:space="0" w:color="auto"/>
        <w:left w:val="none" w:sz="0" w:space="0" w:color="auto"/>
        <w:bottom w:val="none" w:sz="0" w:space="0" w:color="auto"/>
        <w:right w:val="none" w:sz="0" w:space="0" w:color="auto"/>
      </w:divBdr>
    </w:div>
    <w:div w:id="666055754">
      <w:bodyDiv w:val="1"/>
      <w:marLeft w:val="0"/>
      <w:marRight w:val="0"/>
      <w:marTop w:val="0"/>
      <w:marBottom w:val="0"/>
      <w:divBdr>
        <w:top w:val="none" w:sz="0" w:space="0" w:color="auto"/>
        <w:left w:val="none" w:sz="0" w:space="0" w:color="auto"/>
        <w:bottom w:val="none" w:sz="0" w:space="0" w:color="auto"/>
        <w:right w:val="none" w:sz="0" w:space="0" w:color="auto"/>
      </w:divBdr>
    </w:div>
    <w:div w:id="688144159">
      <w:bodyDiv w:val="1"/>
      <w:marLeft w:val="0"/>
      <w:marRight w:val="0"/>
      <w:marTop w:val="0"/>
      <w:marBottom w:val="0"/>
      <w:divBdr>
        <w:top w:val="none" w:sz="0" w:space="0" w:color="auto"/>
        <w:left w:val="none" w:sz="0" w:space="0" w:color="auto"/>
        <w:bottom w:val="none" w:sz="0" w:space="0" w:color="auto"/>
        <w:right w:val="none" w:sz="0" w:space="0" w:color="auto"/>
      </w:divBdr>
    </w:div>
    <w:div w:id="752629260">
      <w:bodyDiv w:val="1"/>
      <w:marLeft w:val="0"/>
      <w:marRight w:val="0"/>
      <w:marTop w:val="0"/>
      <w:marBottom w:val="0"/>
      <w:divBdr>
        <w:top w:val="none" w:sz="0" w:space="0" w:color="auto"/>
        <w:left w:val="none" w:sz="0" w:space="0" w:color="auto"/>
        <w:bottom w:val="none" w:sz="0" w:space="0" w:color="auto"/>
        <w:right w:val="none" w:sz="0" w:space="0" w:color="auto"/>
      </w:divBdr>
    </w:div>
    <w:div w:id="760183333">
      <w:bodyDiv w:val="1"/>
      <w:marLeft w:val="0"/>
      <w:marRight w:val="0"/>
      <w:marTop w:val="0"/>
      <w:marBottom w:val="0"/>
      <w:divBdr>
        <w:top w:val="none" w:sz="0" w:space="0" w:color="auto"/>
        <w:left w:val="none" w:sz="0" w:space="0" w:color="auto"/>
        <w:bottom w:val="none" w:sz="0" w:space="0" w:color="auto"/>
        <w:right w:val="none" w:sz="0" w:space="0" w:color="auto"/>
      </w:divBdr>
    </w:div>
    <w:div w:id="873154981">
      <w:bodyDiv w:val="1"/>
      <w:marLeft w:val="0"/>
      <w:marRight w:val="0"/>
      <w:marTop w:val="0"/>
      <w:marBottom w:val="0"/>
      <w:divBdr>
        <w:top w:val="none" w:sz="0" w:space="0" w:color="auto"/>
        <w:left w:val="none" w:sz="0" w:space="0" w:color="auto"/>
        <w:bottom w:val="none" w:sz="0" w:space="0" w:color="auto"/>
        <w:right w:val="none" w:sz="0" w:space="0" w:color="auto"/>
      </w:divBdr>
    </w:div>
    <w:div w:id="876087367">
      <w:bodyDiv w:val="1"/>
      <w:marLeft w:val="0"/>
      <w:marRight w:val="0"/>
      <w:marTop w:val="0"/>
      <w:marBottom w:val="0"/>
      <w:divBdr>
        <w:top w:val="none" w:sz="0" w:space="0" w:color="auto"/>
        <w:left w:val="none" w:sz="0" w:space="0" w:color="auto"/>
        <w:bottom w:val="none" w:sz="0" w:space="0" w:color="auto"/>
        <w:right w:val="none" w:sz="0" w:space="0" w:color="auto"/>
      </w:divBdr>
    </w:div>
    <w:div w:id="1082485331">
      <w:bodyDiv w:val="1"/>
      <w:marLeft w:val="0"/>
      <w:marRight w:val="0"/>
      <w:marTop w:val="0"/>
      <w:marBottom w:val="0"/>
      <w:divBdr>
        <w:top w:val="none" w:sz="0" w:space="0" w:color="auto"/>
        <w:left w:val="none" w:sz="0" w:space="0" w:color="auto"/>
        <w:bottom w:val="none" w:sz="0" w:space="0" w:color="auto"/>
        <w:right w:val="none" w:sz="0" w:space="0" w:color="auto"/>
      </w:divBdr>
    </w:div>
    <w:div w:id="1160542681">
      <w:bodyDiv w:val="1"/>
      <w:marLeft w:val="0"/>
      <w:marRight w:val="0"/>
      <w:marTop w:val="0"/>
      <w:marBottom w:val="0"/>
      <w:divBdr>
        <w:top w:val="none" w:sz="0" w:space="0" w:color="auto"/>
        <w:left w:val="none" w:sz="0" w:space="0" w:color="auto"/>
        <w:bottom w:val="none" w:sz="0" w:space="0" w:color="auto"/>
        <w:right w:val="none" w:sz="0" w:space="0" w:color="auto"/>
      </w:divBdr>
    </w:div>
    <w:div w:id="1190535562">
      <w:bodyDiv w:val="1"/>
      <w:marLeft w:val="0"/>
      <w:marRight w:val="0"/>
      <w:marTop w:val="0"/>
      <w:marBottom w:val="0"/>
      <w:divBdr>
        <w:top w:val="none" w:sz="0" w:space="0" w:color="auto"/>
        <w:left w:val="none" w:sz="0" w:space="0" w:color="auto"/>
        <w:bottom w:val="none" w:sz="0" w:space="0" w:color="auto"/>
        <w:right w:val="none" w:sz="0" w:space="0" w:color="auto"/>
      </w:divBdr>
    </w:div>
    <w:div w:id="1242838356">
      <w:bodyDiv w:val="1"/>
      <w:marLeft w:val="0"/>
      <w:marRight w:val="0"/>
      <w:marTop w:val="0"/>
      <w:marBottom w:val="0"/>
      <w:divBdr>
        <w:top w:val="none" w:sz="0" w:space="0" w:color="auto"/>
        <w:left w:val="none" w:sz="0" w:space="0" w:color="auto"/>
        <w:bottom w:val="none" w:sz="0" w:space="0" w:color="auto"/>
        <w:right w:val="none" w:sz="0" w:space="0" w:color="auto"/>
      </w:divBdr>
    </w:div>
    <w:div w:id="1294598637">
      <w:bodyDiv w:val="1"/>
      <w:marLeft w:val="0"/>
      <w:marRight w:val="0"/>
      <w:marTop w:val="0"/>
      <w:marBottom w:val="0"/>
      <w:divBdr>
        <w:top w:val="none" w:sz="0" w:space="0" w:color="auto"/>
        <w:left w:val="none" w:sz="0" w:space="0" w:color="auto"/>
        <w:bottom w:val="none" w:sz="0" w:space="0" w:color="auto"/>
        <w:right w:val="none" w:sz="0" w:space="0" w:color="auto"/>
      </w:divBdr>
    </w:div>
    <w:div w:id="1344551948">
      <w:bodyDiv w:val="1"/>
      <w:marLeft w:val="0"/>
      <w:marRight w:val="0"/>
      <w:marTop w:val="0"/>
      <w:marBottom w:val="0"/>
      <w:divBdr>
        <w:top w:val="none" w:sz="0" w:space="0" w:color="auto"/>
        <w:left w:val="none" w:sz="0" w:space="0" w:color="auto"/>
        <w:bottom w:val="none" w:sz="0" w:space="0" w:color="auto"/>
        <w:right w:val="none" w:sz="0" w:space="0" w:color="auto"/>
      </w:divBdr>
    </w:div>
    <w:div w:id="1352143315">
      <w:bodyDiv w:val="1"/>
      <w:marLeft w:val="0"/>
      <w:marRight w:val="0"/>
      <w:marTop w:val="0"/>
      <w:marBottom w:val="0"/>
      <w:divBdr>
        <w:top w:val="none" w:sz="0" w:space="0" w:color="auto"/>
        <w:left w:val="none" w:sz="0" w:space="0" w:color="auto"/>
        <w:bottom w:val="none" w:sz="0" w:space="0" w:color="auto"/>
        <w:right w:val="none" w:sz="0" w:space="0" w:color="auto"/>
      </w:divBdr>
    </w:div>
    <w:div w:id="1373729152">
      <w:bodyDiv w:val="1"/>
      <w:marLeft w:val="0"/>
      <w:marRight w:val="0"/>
      <w:marTop w:val="0"/>
      <w:marBottom w:val="0"/>
      <w:divBdr>
        <w:top w:val="none" w:sz="0" w:space="0" w:color="auto"/>
        <w:left w:val="none" w:sz="0" w:space="0" w:color="auto"/>
        <w:bottom w:val="none" w:sz="0" w:space="0" w:color="auto"/>
        <w:right w:val="none" w:sz="0" w:space="0" w:color="auto"/>
      </w:divBdr>
    </w:div>
    <w:div w:id="1385330051">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633445003">
      <w:bodyDiv w:val="1"/>
      <w:marLeft w:val="0"/>
      <w:marRight w:val="0"/>
      <w:marTop w:val="0"/>
      <w:marBottom w:val="0"/>
      <w:divBdr>
        <w:top w:val="none" w:sz="0" w:space="0" w:color="auto"/>
        <w:left w:val="none" w:sz="0" w:space="0" w:color="auto"/>
        <w:bottom w:val="none" w:sz="0" w:space="0" w:color="auto"/>
        <w:right w:val="none" w:sz="0" w:space="0" w:color="auto"/>
      </w:divBdr>
    </w:div>
    <w:div w:id="1750693859">
      <w:bodyDiv w:val="1"/>
      <w:marLeft w:val="0"/>
      <w:marRight w:val="0"/>
      <w:marTop w:val="0"/>
      <w:marBottom w:val="0"/>
      <w:divBdr>
        <w:top w:val="none" w:sz="0" w:space="0" w:color="auto"/>
        <w:left w:val="none" w:sz="0" w:space="0" w:color="auto"/>
        <w:bottom w:val="none" w:sz="0" w:space="0" w:color="auto"/>
        <w:right w:val="none" w:sz="0" w:space="0" w:color="auto"/>
      </w:divBdr>
    </w:div>
    <w:div w:id="1764297026">
      <w:bodyDiv w:val="1"/>
      <w:marLeft w:val="0"/>
      <w:marRight w:val="0"/>
      <w:marTop w:val="0"/>
      <w:marBottom w:val="0"/>
      <w:divBdr>
        <w:top w:val="none" w:sz="0" w:space="0" w:color="auto"/>
        <w:left w:val="none" w:sz="0" w:space="0" w:color="auto"/>
        <w:bottom w:val="none" w:sz="0" w:space="0" w:color="auto"/>
        <w:right w:val="none" w:sz="0" w:space="0" w:color="auto"/>
      </w:divBdr>
    </w:div>
    <w:div w:id="1794060455">
      <w:bodyDiv w:val="1"/>
      <w:marLeft w:val="0"/>
      <w:marRight w:val="0"/>
      <w:marTop w:val="0"/>
      <w:marBottom w:val="0"/>
      <w:divBdr>
        <w:top w:val="none" w:sz="0" w:space="0" w:color="auto"/>
        <w:left w:val="none" w:sz="0" w:space="0" w:color="auto"/>
        <w:bottom w:val="none" w:sz="0" w:space="0" w:color="auto"/>
        <w:right w:val="none" w:sz="0" w:space="0" w:color="auto"/>
      </w:divBdr>
    </w:div>
    <w:div w:id="2052923090">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E98E-6541-4329-B02F-F7CC1901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27</cp:revision>
  <cp:lastPrinted>2025-02-21T08:59:00Z</cp:lastPrinted>
  <dcterms:created xsi:type="dcterms:W3CDTF">2024-11-28T08:06:00Z</dcterms:created>
  <dcterms:modified xsi:type="dcterms:W3CDTF">2025-03-17T08:53:00Z</dcterms:modified>
</cp:coreProperties>
</file>